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851A2E" w14:textId="77777777" w:rsidR="00CE48ED" w:rsidRPr="002F5224" w:rsidRDefault="00CE48ED" w:rsidP="00CE48ED">
      <w:pPr>
        <w:jc w:val="both"/>
        <w:rPr>
          <w:rFonts w:ascii="Calibri" w:hAnsi="Calibri" w:cs="Calibri"/>
          <w:b/>
          <w:u w:val="single"/>
        </w:rPr>
      </w:pPr>
      <w:r w:rsidRPr="0067432A">
        <w:rPr>
          <w:rFonts w:ascii="Calibri" w:hAnsi="Calibri" w:cs="Calibri"/>
          <w:b/>
          <w:bCs/>
          <w:u w:val="single"/>
        </w:rPr>
        <w:t>St</w:t>
      </w:r>
      <w:r w:rsidRPr="002F5224">
        <w:rPr>
          <w:rFonts w:ascii="Calibri" w:hAnsi="Calibri" w:cs="Calibri"/>
          <w:b/>
          <w:bCs/>
          <w:u w:val="single"/>
        </w:rPr>
        <w:t xml:space="preserve">ejná šance - Zaměstnavatel 2020 </w:t>
      </w:r>
      <w:r w:rsidRPr="0067432A">
        <w:rPr>
          <w:rFonts w:ascii="Calibri" w:hAnsi="Calibri" w:cs="Calibri"/>
          <w:b/>
          <w:bCs/>
          <w:u w:val="single"/>
        </w:rPr>
        <w:t xml:space="preserve">– </w:t>
      </w:r>
      <w:r w:rsidRPr="002F5224">
        <w:rPr>
          <w:rFonts w:ascii="Calibri" w:hAnsi="Calibri" w:cs="Calibri"/>
          <w:b/>
          <w:bCs/>
          <w:u w:val="single"/>
        </w:rPr>
        <w:t xml:space="preserve">ocenění pro společensky odpovědné </w:t>
      </w:r>
      <w:r w:rsidRPr="0067432A">
        <w:rPr>
          <w:rFonts w:ascii="Calibri" w:hAnsi="Calibri" w:cs="Calibri"/>
          <w:b/>
          <w:bCs/>
          <w:u w:val="single"/>
        </w:rPr>
        <w:t>firmy</w:t>
      </w:r>
      <w:r w:rsidRPr="002F5224">
        <w:rPr>
          <w:rFonts w:ascii="Calibri" w:hAnsi="Calibri" w:cs="Calibri"/>
          <w:b/>
          <w:bCs/>
          <w:u w:val="single"/>
        </w:rPr>
        <w:t xml:space="preserve"> a kolegy</w:t>
      </w:r>
    </w:p>
    <w:p w14:paraId="624A2F6D" w14:textId="77777777" w:rsidR="00CE48ED" w:rsidRPr="002F5224" w:rsidRDefault="00CE48ED" w:rsidP="00CE48ED">
      <w:pPr>
        <w:jc w:val="both"/>
        <w:rPr>
          <w:rFonts w:ascii="Calibri" w:hAnsi="Calibri" w:cs="Calibri"/>
          <w:bCs/>
        </w:rPr>
      </w:pPr>
    </w:p>
    <w:p w14:paraId="530A44D5" w14:textId="77777777" w:rsidR="00CE48ED" w:rsidRPr="002F5224" w:rsidRDefault="00CE48ED" w:rsidP="00CE48ED">
      <w:pPr>
        <w:jc w:val="both"/>
        <w:rPr>
          <w:rFonts w:ascii="Calibri" w:hAnsi="Calibri" w:cs="Calibri"/>
          <w:bCs/>
        </w:rPr>
      </w:pPr>
    </w:p>
    <w:p w14:paraId="4BFF9038" w14:textId="5A4F118F" w:rsidR="00CE48ED" w:rsidRDefault="00CE48ED" w:rsidP="00CE48ED">
      <w:pPr>
        <w:jc w:val="both"/>
        <w:rPr>
          <w:rFonts w:ascii="Calibri" w:hAnsi="Calibri" w:cs="Calibri"/>
          <w:b/>
        </w:rPr>
      </w:pPr>
      <w:r w:rsidRPr="002F5224">
        <w:rPr>
          <w:rFonts w:ascii="Calibri" w:hAnsi="Calibri" w:cs="Calibri"/>
          <w:b/>
        </w:rPr>
        <w:t xml:space="preserve">Slavnostní vyhlášení vítězů krajského kola soutěže Stejná šance - Zaměstnavatel 2020 </w:t>
      </w:r>
      <w:r w:rsidRPr="0067432A">
        <w:rPr>
          <w:rFonts w:ascii="Calibri" w:hAnsi="Calibri" w:cs="Calibri"/>
          <w:b/>
          <w:bCs/>
        </w:rPr>
        <w:t xml:space="preserve">a Kolega </w:t>
      </w:r>
      <w:r w:rsidRPr="002F5224">
        <w:rPr>
          <w:rFonts w:ascii="Calibri" w:hAnsi="Calibri" w:cs="Calibri"/>
          <w:b/>
          <w:bCs/>
        </w:rPr>
        <w:t xml:space="preserve">2020 </w:t>
      </w:r>
      <w:r w:rsidRPr="002F5224">
        <w:rPr>
          <w:rFonts w:ascii="Calibri" w:hAnsi="Calibri" w:cs="Calibri"/>
          <w:b/>
        </w:rPr>
        <w:t>proběhlo dne 9. 11. 2021</w:t>
      </w:r>
      <w:r w:rsidR="00A1322F">
        <w:rPr>
          <w:rFonts w:ascii="Calibri" w:hAnsi="Calibri" w:cs="Calibri"/>
          <w:b/>
        </w:rPr>
        <w:t xml:space="preserve"> v přednáškovém sále Lidové půjčovny v Ústí nad Labem</w:t>
      </w:r>
      <w:r w:rsidRPr="002F5224">
        <w:rPr>
          <w:rFonts w:ascii="Calibri" w:hAnsi="Calibri" w:cs="Calibri"/>
          <w:b/>
        </w:rPr>
        <w:t xml:space="preserve">. V pořadí 9. ročník soutěže již tradičně probíhal pod záštitou Ústeckého kraje a ve spolupráci s Krajskou hospodářskou komorou Ústeckého kraje. V letošním ročníku se ke spolupráci připojila také Krajská pobočka Úřadu práce ČR v Ústí nad Labem. </w:t>
      </w:r>
    </w:p>
    <w:p w14:paraId="264CA350" w14:textId="77777777" w:rsidR="00CE48ED" w:rsidRPr="002F5224" w:rsidRDefault="00CE48ED" w:rsidP="00CE48ED">
      <w:pPr>
        <w:jc w:val="both"/>
        <w:rPr>
          <w:rFonts w:ascii="Calibri" w:hAnsi="Calibri" w:cs="Calibri"/>
          <w:b/>
          <w:bCs/>
        </w:rPr>
      </w:pPr>
      <w:bookmarkStart w:id="0" w:name="_GoBack"/>
      <w:bookmarkEnd w:id="0"/>
    </w:p>
    <w:p w14:paraId="65220E46" w14:textId="77777777" w:rsidR="00CE48ED" w:rsidRPr="0067432A" w:rsidRDefault="00CE48ED" w:rsidP="00CE48ED">
      <w:pPr>
        <w:jc w:val="both"/>
        <w:rPr>
          <w:rFonts w:ascii="Calibri" w:hAnsi="Calibri" w:cs="Calibri"/>
        </w:rPr>
      </w:pPr>
    </w:p>
    <w:p w14:paraId="668A87F1" w14:textId="77777777" w:rsidR="00CE48ED" w:rsidRPr="002F5224" w:rsidRDefault="00CE48ED" w:rsidP="00CE48ED">
      <w:pPr>
        <w:jc w:val="both"/>
        <w:rPr>
          <w:rFonts w:ascii="Calibri" w:hAnsi="Calibri" w:cs="Calibri"/>
        </w:rPr>
      </w:pPr>
      <w:r w:rsidRPr="002F5224">
        <w:rPr>
          <w:rFonts w:ascii="Calibri" w:hAnsi="Calibri" w:cs="Calibri"/>
        </w:rPr>
        <w:t xml:space="preserve">Soutěž Stejná šance probíhala celkem </w:t>
      </w:r>
      <w:r w:rsidRPr="0067432A">
        <w:rPr>
          <w:rFonts w:ascii="Calibri" w:hAnsi="Calibri" w:cs="Calibri"/>
        </w:rPr>
        <w:t xml:space="preserve">v 7 krajích a </w:t>
      </w:r>
      <w:r w:rsidRPr="002F5224">
        <w:rPr>
          <w:rFonts w:ascii="Calibri" w:hAnsi="Calibri" w:cs="Calibri"/>
        </w:rPr>
        <w:t>to</w:t>
      </w:r>
      <w:r w:rsidRPr="0067432A">
        <w:rPr>
          <w:rFonts w:ascii="Calibri" w:hAnsi="Calibri" w:cs="Calibri"/>
        </w:rPr>
        <w:t xml:space="preserve"> pod záštitou Ministerstva práce a sociálních věcí. Pořadatelem</w:t>
      </w:r>
      <w:r>
        <w:rPr>
          <w:rFonts w:ascii="Calibri" w:hAnsi="Calibri" w:cs="Calibri"/>
        </w:rPr>
        <w:t xml:space="preserve"> prestižní</w:t>
      </w:r>
      <w:r w:rsidRPr="0067432A">
        <w:rPr>
          <w:rFonts w:ascii="Calibri" w:hAnsi="Calibri" w:cs="Calibri"/>
        </w:rPr>
        <w:t xml:space="preserve"> soutěže v Ústeckém kraji byla obecně prospěšná společnost </w:t>
      </w:r>
      <w:r w:rsidRPr="009B74FB">
        <w:rPr>
          <w:rFonts w:ascii="Calibri" w:hAnsi="Calibri" w:cs="Calibri"/>
          <w:b/>
        </w:rPr>
        <w:t>Agentura Osmý den, o.p.s.</w:t>
      </w:r>
      <w:r w:rsidRPr="0067432A">
        <w:rPr>
          <w:rFonts w:ascii="Calibri" w:hAnsi="Calibri" w:cs="Calibri"/>
        </w:rPr>
        <w:t xml:space="preserve">, která </w:t>
      </w:r>
      <w:r w:rsidRPr="002F5224">
        <w:rPr>
          <w:rFonts w:ascii="Calibri" w:hAnsi="Calibri" w:cs="Calibri"/>
        </w:rPr>
        <w:t xml:space="preserve">aktivně </w:t>
      </w:r>
      <w:r w:rsidRPr="0067432A">
        <w:rPr>
          <w:rFonts w:ascii="Calibri" w:hAnsi="Calibri" w:cs="Calibri"/>
        </w:rPr>
        <w:t xml:space="preserve">podporuje lidi se zdravotním znevýhodněním </w:t>
      </w:r>
      <w:r w:rsidRPr="002F5224">
        <w:rPr>
          <w:rFonts w:ascii="Calibri" w:hAnsi="Calibri" w:cs="Calibri"/>
        </w:rPr>
        <w:t xml:space="preserve">při hledání a udržení zaměstnání zejména </w:t>
      </w:r>
      <w:r w:rsidRPr="0067432A">
        <w:rPr>
          <w:rFonts w:ascii="Calibri" w:hAnsi="Calibri" w:cs="Calibri"/>
        </w:rPr>
        <w:t>na</w:t>
      </w:r>
      <w:r w:rsidRPr="002F5224">
        <w:rPr>
          <w:rFonts w:ascii="Calibri" w:hAnsi="Calibri" w:cs="Calibri"/>
        </w:rPr>
        <w:t xml:space="preserve"> otevřeném</w:t>
      </w:r>
      <w:r w:rsidRPr="0067432A">
        <w:rPr>
          <w:rFonts w:ascii="Calibri" w:hAnsi="Calibri" w:cs="Calibri"/>
        </w:rPr>
        <w:t xml:space="preserve"> </w:t>
      </w:r>
      <w:r w:rsidRPr="002F5224">
        <w:rPr>
          <w:rFonts w:ascii="Calibri" w:hAnsi="Calibri" w:cs="Calibri"/>
        </w:rPr>
        <w:t xml:space="preserve">trhu práce. </w:t>
      </w:r>
    </w:p>
    <w:p w14:paraId="6B8E13B2" w14:textId="77777777" w:rsidR="00CE48ED" w:rsidRPr="0067432A" w:rsidRDefault="00CE48ED" w:rsidP="00CE48ED">
      <w:pPr>
        <w:jc w:val="both"/>
        <w:rPr>
          <w:rFonts w:ascii="Calibri" w:hAnsi="Calibri" w:cs="Calibri"/>
        </w:rPr>
      </w:pPr>
    </w:p>
    <w:p w14:paraId="44968A20" w14:textId="35644020" w:rsidR="00CE48ED" w:rsidRPr="0067432A" w:rsidRDefault="00CE48ED" w:rsidP="00CE48ED">
      <w:pPr>
        <w:jc w:val="both"/>
        <w:rPr>
          <w:rFonts w:ascii="Calibri" w:hAnsi="Calibri" w:cs="Calibri"/>
        </w:rPr>
      </w:pPr>
      <w:r w:rsidRPr="002F5224">
        <w:rPr>
          <w:rFonts w:ascii="Calibri" w:hAnsi="Calibri" w:cs="Calibri"/>
          <w:i/>
          <w:iCs/>
        </w:rPr>
        <w:t>„Stejná šance a její slavnostní vyhlášení</w:t>
      </w:r>
      <w:r>
        <w:rPr>
          <w:rFonts w:ascii="Calibri" w:hAnsi="Calibri" w:cs="Calibri"/>
          <w:i/>
          <w:iCs/>
        </w:rPr>
        <w:t xml:space="preserve"> pro nás stále má smysl. Je </w:t>
      </w:r>
      <w:r w:rsidRPr="002F5224">
        <w:rPr>
          <w:rFonts w:ascii="Calibri" w:hAnsi="Calibri" w:cs="Calibri"/>
          <w:i/>
          <w:iCs/>
        </w:rPr>
        <w:t xml:space="preserve">potřeba firmám a jednotlivým kolegům veřejně poděkovat a ocenit je – někdy si zaměstnavatelé myslí, že je to úplně normální dávat stejnou šanci na dobrou práci lidem se zdravotním znevýhodněním, stále to </w:t>
      </w:r>
      <w:r>
        <w:rPr>
          <w:rFonts w:ascii="Calibri" w:hAnsi="Calibri" w:cs="Calibri"/>
          <w:i/>
          <w:iCs/>
        </w:rPr>
        <w:t xml:space="preserve">ale </w:t>
      </w:r>
      <w:r w:rsidRPr="002F5224">
        <w:rPr>
          <w:rFonts w:ascii="Calibri" w:hAnsi="Calibri" w:cs="Calibri"/>
          <w:i/>
          <w:iCs/>
        </w:rPr>
        <w:t xml:space="preserve">v mnoha firmách </w:t>
      </w:r>
      <w:r>
        <w:rPr>
          <w:rFonts w:ascii="Calibri" w:hAnsi="Calibri" w:cs="Calibri"/>
          <w:i/>
          <w:iCs/>
        </w:rPr>
        <w:t>běžné není. A to se snažíme i díky Stejné šanci změnit.</w:t>
      </w:r>
      <w:r w:rsidRPr="0067432A">
        <w:rPr>
          <w:rFonts w:ascii="Calibri" w:hAnsi="Calibri" w:cs="Calibri"/>
          <w:i/>
          <w:iCs/>
        </w:rPr>
        <w:t xml:space="preserve">“ </w:t>
      </w:r>
      <w:r w:rsidRPr="0067432A">
        <w:rPr>
          <w:rFonts w:ascii="Calibri" w:hAnsi="Calibri" w:cs="Calibri"/>
        </w:rPr>
        <w:t>říká Zuzana Thürlová, ředitelka Agentura Osmý den, o.p.s.</w:t>
      </w:r>
    </w:p>
    <w:p w14:paraId="5E3DCE35" w14:textId="77777777" w:rsidR="00CE48ED" w:rsidRPr="002F5224" w:rsidRDefault="00CE48ED" w:rsidP="00CE48ED">
      <w:pPr>
        <w:jc w:val="both"/>
        <w:rPr>
          <w:rFonts w:ascii="Calibri" w:hAnsi="Calibri" w:cs="Calibri"/>
        </w:rPr>
      </w:pPr>
    </w:p>
    <w:p w14:paraId="041CA644" w14:textId="77777777" w:rsidR="00CE48ED" w:rsidRPr="002F5224" w:rsidRDefault="00CE48ED" w:rsidP="00CE48ED">
      <w:pPr>
        <w:jc w:val="both"/>
        <w:rPr>
          <w:rFonts w:ascii="Calibri" w:hAnsi="Calibri" w:cs="Calibri"/>
        </w:rPr>
      </w:pPr>
      <w:r w:rsidRPr="0067432A">
        <w:rPr>
          <w:rFonts w:ascii="Calibri" w:hAnsi="Calibri" w:cs="Calibri"/>
        </w:rPr>
        <w:t>Do krajského kola byl</w:t>
      </w:r>
      <w:r w:rsidRPr="002F5224">
        <w:rPr>
          <w:rFonts w:ascii="Calibri" w:hAnsi="Calibri" w:cs="Calibri"/>
        </w:rPr>
        <w:t xml:space="preserve">o přijato v kategorii Zaměstnavatel 2020 celkem 65 nominací pro 45 firem. Všechny došlé nominace vyhodnotila </w:t>
      </w:r>
      <w:r w:rsidRPr="0067432A">
        <w:rPr>
          <w:rFonts w:ascii="Calibri" w:hAnsi="Calibri" w:cs="Calibri"/>
        </w:rPr>
        <w:t>odborná komise n</w:t>
      </w:r>
      <w:r w:rsidRPr="002F5224">
        <w:rPr>
          <w:rFonts w:ascii="Calibri" w:hAnsi="Calibri" w:cs="Calibri"/>
        </w:rPr>
        <w:t xml:space="preserve">a základě stanovených kritérií – rozhodující bylo například </w:t>
      </w:r>
      <w:r w:rsidRPr="0067432A">
        <w:rPr>
          <w:rFonts w:ascii="Calibri" w:hAnsi="Calibri" w:cs="Calibri"/>
        </w:rPr>
        <w:t>typ pracovně-právního vztahu, jak dlouho zaměstnanec ve firmě pracuje, jaké má vztahy s</w:t>
      </w:r>
      <w:r w:rsidRPr="002F5224">
        <w:rPr>
          <w:rFonts w:ascii="Calibri" w:hAnsi="Calibri" w:cs="Calibri"/>
        </w:rPr>
        <w:t> </w:t>
      </w:r>
      <w:r w:rsidRPr="0067432A">
        <w:rPr>
          <w:rFonts w:ascii="Calibri" w:hAnsi="Calibri" w:cs="Calibri"/>
        </w:rPr>
        <w:t>kolegy</w:t>
      </w:r>
      <w:r w:rsidRPr="002F5224">
        <w:rPr>
          <w:rFonts w:ascii="Calibri" w:hAnsi="Calibri" w:cs="Calibri"/>
        </w:rPr>
        <w:t xml:space="preserve"> nebo </w:t>
      </w:r>
      <w:r w:rsidRPr="0067432A">
        <w:rPr>
          <w:rFonts w:ascii="Calibri" w:hAnsi="Calibri" w:cs="Calibri"/>
        </w:rPr>
        <w:t>zda byl</w:t>
      </w:r>
      <w:r w:rsidRPr="0067432A">
        <w:rPr>
          <w:rFonts w:ascii="Calibri" w:hAnsi="Calibri" w:cs="Calibri"/>
          <w:bCs/>
        </w:rPr>
        <w:t xml:space="preserve"> </w:t>
      </w:r>
      <w:r w:rsidRPr="0067432A">
        <w:rPr>
          <w:rFonts w:ascii="Calibri" w:hAnsi="Calibri" w:cs="Calibri"/>
        </w:rPr>
        <w:t xml:space="preserve">zaměstnavatel ochoten přizpůsobit pracovní podmínky potřebám konkrétního zaměstnance. Důležitým kritériem </w:t>
      </w:r>
      <w:r w:rsidRPr="002F5224">
        <w:rPr>
          <w:rFonts w:ascii="Calibri" w:hAnsi="Calibri" w:cs="Calibri"/>
        </w:rPr>
        <w:t xml:space="preserve">v obou </w:t>
      </w:r>
      <w:r>
        <w:rPr>
          <w:rFonts w:ascii="Calibri" w:hAnsi="Calibri" w:cs="Calibri"/>
        </w:rPr>
        <w:t>kategoriích byla</w:t>
      </w:r>
      <w:r w:rsidRPr="0067432A">
        <w:rPr>
          <w:rFonts w:ascii="Calibri" w:hAnsi="Calibri" w:cs="Calibri"/>
        </w:rPr>
        <w:t xml:space="preserve"> o</w:t>
      </w:r>
      <w:r w:rsidRPr="002F5224">
        <w:rPr>
          <w:rFonts w:ascii="Calibri" w:hAnsi="Calibri" w:cs="Calibri"/>
        </w:rPr>
        <w:t>tevřená otázka, proč by se daný zaměstnavatel měl stát vítězem</w:t>
      </w:r>
      <w:r>
        <w:rPr>
          <w:rFonts w:ascii="Calibri" w:hAnsi="Calibri" w:cs="Calibri"/>
        </w:rPr>
        <w:t xml:space="preserve"> soutěže Stejná</w:t>
      </w:r>
      <w:r w:rsidRPr="002F5224">
        <w:rPr>
          <w:rFonts w:ascii="Calibri" w:hAnsi="Calibri" w:cs="Calibri"/>
        </w:rPr>
        <w:t xml:space="preserve"> šance</w:t>
      </w:r>
      <w:r>
        <w:rPr>
          <w:rFonts w:ascii="Calibri" w:hAnsi="Calibri" w:cs="Calibri"/>
        </w:rPr>
        <w:t xml:space="preserve"> – Zaměstnavatel 2020</w:t>
      </w:r>
      <w:r w:rsidRPr="002F5224">
        <w:rPr>
          <w:rFonts w:ascii="Calibri" w:hAnsi="Calibri" w:cs="Calibri"/>
        </w:rPr>
        <w:t xml:space="preserve">? </w:t>
      </w:r>
    </w:p>
    <w:p w14:paraId="5A233E77" w14:textId="77777777" w:rsidR="00CE48ED" w:rsidRPr="0067432A" w:rsidRDefault="00CE48ED" w:rsidP="00CE48ED">
      <w:pPr>
        <w:jc w:val="both"/>
        <w:rPr>
          <w:rFonts w:ascii="Calibri" w:hAnsi="Calibri" w:cs="Calibri"/>
        </w:rPr>
      </w:pPr>
    </w:p>
    <w:p w14:paraId="15204B2D" w14:textId="77777777" w:rsidR="00CE48ED" w:rsidRDefault="00CE48ED" w:rsidP="00CE48ED">
      <w:pPr>
        <w:jc w:val="both"/>
        <w:rPr>
          <w:rFonts w:ascii="Calibri" w:hAnsi="Calibri" w:cs="Calibri"/>
          <w:i/>
          <w:iCs/>
        </w:rPr>
      </w:pPr>
      <w:r w:rsidRPr="0067432A">
        <w:rPr>
          <w:rFonts w:ascii="Calibri" w:hAnsi="Calibri" w:cs="Calibri"/>
          <w:i/>
          <w:iCs/>
        </w:rPr>
        <w:t xml:space="preserve"> „V každém ročníku se vždy sejde více nominací než v tom předchozím. Značí to zájem ze strany firem </w:t>
      </w:r>
      <w:r w:rsidRPr="002F5224">
        <w:rPr>
          <w:rFonts w:ascii="Calibri" w:hAnsi="Calibri" w:cs="Calibri"/>
          <w:i/>
          <w:iCs/>
        </w:rPr>
        <w:t xml:space="preserve">i v této současné složité situaci </w:t>
      </w:r>
      <w:r w:rsidRPr="0067432A">
        <w:rPr>
          <w:rFonts w:ascii="Calibri" w:hAnsi="Calibri" w:cs="Calibri"/>
          <w:i/>
          <w:iCs/>
        </w:rPr>
        <w:t>a jejich ochotu zaměstnávat pracovníky se zdravotním znevýhodněním. Nomi</w:t>
      </w:r>
      <w:r w:rsidRPr="002F5224">
        <w:rPr>
          <w:rFonts w:ascii="Calibri" w:hAnsi="Calibri" w:cs="Calibri"/>
          <w:i/>
          <w:iCs/>
        </w:rPr>
        <w:t>novány byly firmy malé i velké</w:t>
      </w:r>
      <w:r w:rsidRPr="0067432A">
        <w:rPr>
          <w:rFonts w:ascii="Calibri" w:hAnsi="Calibri" w:cs="Calibri"/>
          <w:i/>
          <w:iCs/>
        </w:rPr>
        <w:t>, s různým zaměřením</w:t>
      </w:r>
      <w:r w:rsidRPr="002F5224">
        <w:rPr>
          <w:rFonts w:ascii="Calibri" w:hAnsi="Calibri" w:cs="Calibri"/>
          <w:i/>
          <w:iCs/>
        </w:rPr>
        <w:t xml:space="preserve"> a nejen firmy z chráněného, ale i firmy z otevřeného trhu práce.</w:t>
      </w:r>
      <w:r w:rsidRPr="0067432A">
        <w:rPr>
          <w:rFonts w:ascii="Calibri" w:hAnsi="Calibri" w:cs="Calibri"/>
          <w:i/>
          <w:iCs/>
        </w:rPr>
        <w:t xml:space="preserve">“ </w:t>
      </w:r>
      <w:r w:rsidRPr="0067432A">
        <w:rPr>
          <w:rFonts w:ascii="Calibri" w:hAnsi="Calibri" w:cs="Calibri"/>
        </w:rPr>
        <w:t>doplňuje ředitelka Agentury Osmý den, o.p.s.</w:t>
      </w:r>
    </w:p>
    <w:p w14:paraId="12F0BF10" w14:textId="77777777" w:rsidR="00CE48ED" w:rsidRDefault="00CE48ED" w:rsidP="00CE48ED">
      <w:pPr>
        <w:jc w:val="both"/>
        <w:rPr>
          <w:rFonts w:ascii="Calibri" w:hAnsi="Calibri" w:cs="Calibri"/>
          <w:iCs/>
        </w:rPr>
      </w:pPr>
    </w:p>
    <w:p w14:paraId="38DE87C1" w14:textId="181BF669" w:rsidR="00CE48ED" w:rsidRPr="002F5224" w:rsidRDefault="00CE48ED" w:rsidP="00CE48ED">
      <w:pPr>
        <w:jc w:val="both"/>
        <w:rPr>
          <w:rFonts w:ascii="Calibri" w:hAnsi="Calibri" w:cs="Calibri"/>
          <w:iCs/>
        </w:rPr>
      </w:pPr>
      <w:r w:rsidRPr="002F5224">
        <w:rPr>
          <w:rFonts w:ascii="Calibri" w:hAnsi="Calibri" w:cs="Calibri"/>
          <w:iCs/>
        </w:rPr>
        <w:t>V</w:t>
      </w:r>
      <w:r w:rsidRPr="0067432A">
        <w:rPr>
          <w:rFonts w:ascii="Calibri" w:hAnsi="Calibri" w:cs="Calibri"/>
          <w:iCs/>
        </w:rPr>
        <w:t>ítězem</w:t>
      </w:r>
      <w:r w:rsidR="009B74FB">
        <w:rPr>
          <w:rFonts w:ascii="Calibri" w:hAnsi="Calibri" w:cs="Calibri"/>
          <w:iCs/>
        </w:rPr>
        <w:t xml:space="preserve"> kategorie </w:t>
      </w:r>
      <w:r w:rsidR="009B74FB" w:rsidRPr="009B74FB">
        <w:rPr>
          <w:rFonts w:ascii="Calibri" w:hAnsi="Calibri" w:cs="Calibri"/>
          <w:b/>
        </w:rPr>
        <w:t xml:space="preserve">Stejná šance – </w:t>
      </w:r>
      <w:r w:rsidR="009B74FB">
        <w:rPr>
          <w:rFonts w:ascii="Calibri" w:hAnsi="Calibri" w:cs="Calibri"/>
          <w:b/>
        </w:rPr>
        <w:t>Zaměstnavatel</w:t>
      </w:r>
      <w:r w:rsidR="009B74FB" w:rsidRPr="009B74FB">
        <w:rPr>
          <w:rFonts w:ascii="Calibri" w:hAnsi="Calibri" w:cs="Calibri"/>
          <w:b/>
        </w:rPr>
        <w:t xml:space="preserve"> 2020</w:t>
      </w:r>
      <w:r w:rsidR="009B74FB" w:rsidRPr="0067432A">
        <w:rPr>
          <w:rFonts w:ascii="Calibri" w:hAnsi="Calibri" w:cs="Calibri"/>
        </w:rPr>
        <w:t xml:space="preserve"> </w:t>
      </w:r>
      <w:r w:rsidRPr="0067432A">
        <w:rPr>
          <w:rFonts w:ascii="Calibri" w:hAnsi="Calibri" w:cs="Calibri"/>
          <w:iCs/>
        </w:rPr>
        <w:t xml:space="preserve">se stala </w:t>
      </w:r>
      <w:r w:rsidR="009B74FB">
        <w:rPr>
          <w:rFonts w:ascii="Calibri" w:hAnsi="Calibri" w:cs="Calibri"/>
          <w:b/>
          <w:bCs/>
          <w:iCs/>
        </w:rPr>
        <w:t>česká firma z Ústí nad Labem</w:t>
      </w:r>
      <w:r w:rsidRPr="009B74FB">
        <w:rPr>
          <w:rFonts w:ascii="Calibri" w:hAnsi="Calibri" w:cs="Calibri"/>
          <w:b/>
          <w:bCs/>
          <w:iCs/>
        </w:rPr>
        <w:t xml:space="preserve"> </w:t>
      </w:r>
      <w:r w:rsidRPr="009B74FB">
        <w:rPr>
          <w:rFonts w:ascii="Calibri" w:hAnsi="Calibri" w:cs="Calibri"/>
          <w:b/>
        </w:rPr>
        <w:t>PDV Railway a.s.</w:t>
      </w:r>
      <w:r w:rsidRPr="002F5224">
        <w:rPr>
          <w:rFonts w:ascii="Calibri" w:hAnsi="Calibri" w:cs="Calibri"/>
        </w:rPr>
        <w:t>, která se o své zaměstnance se zdravotním znevýhodněním stará nad rámec</w:t>
      </w:r>
      <w:r>
        <w:rPr>
          <w:rFonts w:ascii="Calibri" w:hAnsi="Calibri" w:cs="Calibri"/>
        </w:rPr>
        <w:t xml:space="preserve"> svých</w:t>
      </w:r>
      <w:r w:rsidRPr="002F5224">
        <w:rPr>
          <w:rFonts w:ascii="Calibri" w:hAnsi="Calibri" w:cs="Calibri"/>
        </w:rPr>
        <w:t xml:space="preserve"> běžných povinností.</w:t>
      </w:r>
      <w:r>
        <w:rPr>
          <w:rFonts w:ascii="Calibri" w:hAnsi="Calibri" w:cs="Calibri"/>
          <w:iCs/>
        </w:rPr>
        <w:t xml:space="preserve"> </w:t>
      </w:r>
      <w:r w:rsidRPr="002F5224">
        <w:rPr>
          <w:rFonts w:ascii="Calibri" w:hAnsi="Calibri" w:cs="Calibri"/>
        </w:rPr>
        <w:t xml:space="preserve">Pochopitelně i v dalších firmách přistupují ke svým zaměstnancům tak, že si právem zasloužili dostat se na stupně vítězů. Druhé místo získala příspěvková organizace </w:t>
      </w:r>
      <w:r w:rsidRPr="009B74FB">
        <w:rPr>
          <w:rFonts w:ascii="Calibri" w:hAnsi="Calibri" w:cs="Calibri"/>
          <w:b/>
        </w:rPr>
        <w:t xml:space="preserve">Školní jídelna Děčín IV, </w:t>
      </w:r>
      <w:proofErr w:type="gramStart"/>
      <w:r w:rsidRPr="009B74FB">
        <w:rPr>
          <w:rFonts w:ascii="Calibri" w:hAnsi="Calibri" w:cs="Calibri"/>
          <w:b/>
        </w:rPr>
        <w:t>p.o.</w:t>
      </w:r>
      <w:proofErr w:type="gramEnd"/>
      <w:r>
        <w:rPr>
          <w:rFonts w:ascii="Calibri" w:hAnsi="Calibri" w:cs="Calibri"/>
        </w:rPr>
        <w:t xml:space="preserve"> </w:t>
      </w:r>
      <w:r w:rsidRPr="0067432A">
        <w:rPr>
          <w:rFonts w:ascii="Calibri" w:hAnsi="Calibri" w:cs="Calibri"/>
        </w:rPr>
        <w:t xml:space="preserve">Na třetím místě se shodným počtem bodů umístily </w:t>
      </w:r>
      <w:r w:rsidRPr="002F5224">
        <w:rPr>
          <w:rFonts w:ascii="Calibri" w:hAnsi="Calibri" w:cs="Calibri"/>
        </w:rPr>
        <w:t xml:space="preserve">dokonce </w:t>
      </w:r>
      <w:r w:rsidRPr="0067432A">
        <w:rPr>
          <w:rFonts w:ascii="Calibri" w:hAnsi="Calibri" w:cs="Calibri"/>
        </w:rPr>
        <w:t xml:space="preserve">dvě </w:t>
      </w:r>
      <w:r w:rsidRPr="002F5224">
        <w:rPr>
          <w:rFonts w:ascii="Calibri" w:hAnsi="Calibri" w:cs="Calibri"/>
        </w:rPr>
        <w:t xml:space="preserve">firmy a to </w:t>
      </w:r>
      <w:r w:rsidRPr="009B74FB">
        <w:rPr>
          <w:rFonts w:ascii="Calibri" w:hAnsi="Calibri" w:cs="Calibri"/>
          <w:b/>
        </w:rPr>
        <w:t xml:space="preserve">Děčínská sportovní, </w:t>
      </w:r>
      <w:proofErr w:type="gramStart"/>
      <w:r w:rsidRPr="009B74FB">
        <w:rPr>
          <w:rFonts w:ascii="Calibri" w:hAnsi="Calibri" w:cs="Calibri"/>
          <w:b/>
        </w:rPr>
        <w:t>p.o.</w:t>
      </w:r>
      <w:proofErr w:type="gramEnd"/>
      <w:r w:rsidRPr="009B74FB">
        <w:rPr>
          <w:rFonts w:ascii="Calibri" w:hAnsi="Calibri" w:cs="Calibri"/>
          <w:b/>
        </w:rPr>
        <w:t xml:space="preserve"> </w:t>
      </w:r>
      <w:r w:rsidRPr="009B74FB">
        <w:rPr>
          <w:rFonts w:ascii="Calibri" w:hAnsi="Calibri" w:cs="Calibri"/>
        </w:rPr>
        <w:t>a</w:t>
      </w:r>
      <w:r w:rsidRPr="009B74FB">
        <w:rPr>
          <w:rFonts w:ascii="Calibri" w:hAnsi="Calibri" w:cs="Calibri"/>
          <w:b/>
        </w:rPr>
        <w:t xml:space="preserve"> Česko - saské přístavy s.r.o.</w:t>
      </w:r>
    </w:p>
    <w:p w14:paraId="4C0AC0C4" w14:textId="77777777" w:rsidR="00CE48ED" w:rsidRPr="0067432A" w:rsidRDefault="00CE48ED" w:rsidP="00CE48ED">
      <w:pPr>
        <w:jc w:val="both"/>
        <w:rPr>
          <w:rFonts w:ascii="Calibri" w:hAnsi="Calibri" w:cs="Calibri"/>
        </w:rPr>
      </w:pPr>
      <w:r w:rsidRPr="0067432A">
        <w:rPr>
          <w:rFonts w:ascii="Calibri" w:hAnsi="Calibri" w:cs="Calibri"/>
        </w:rPr>
        <w:t xml:space="preserve"> </w:t>
      </w:r>
    </w:p>
    <w:p w14:paraId="25411327" w14:textId="37849561" w:rsidR="00CE48ED" w:rsidRDefault="00CE48ED" w:rsidP="00CE48ED">
      <w:pPr>
        <w:jc w:val="both"/>
        <w:rPr>
          <w:rFonts w:ascii="Calibri" w:hAnsi="Calibri" w:cs="Calibri"/>
        </w:rPr>
      </w:pPr>
      <w:r w:rsidRPr="0067432A">
        <w:rPr>
          <w:rFonts w:ascii="Calibri" w:hAnsi="Calibri" w:cs="Calibri"/>
        </w:rPr>
        <w:t>Cílem sou</w:t>
      </w:r>
      <w:r w:rsidRPr="002F5224">
        <w:rPr>
          <w:rFonts w:ascii="Calibri" w:hAnsi="Calibri" w:cs="Calibri"/>
        </w:rPr>
        <w:t xml:space="preserve">těže </w:t>
      </w:r>
      <w:r w:rsidRPr="009B74FB">
        <w:rPr>
          <w:rFonts w:ascii="Calibri" w:hAnsi="Calibri" w:cs="Calibri"/>
          <w:b/>
        </w:rPr>
        <w:t>Stejná šance – Kolega 2020</w:t>
      </w:r>
      <w:r w:rsidRPr="0067432A">
        <w:rPr>
          <w:rFonts w:ascii="Calibri" w:hAnsi="Calibri" w:cs="Calibri"/>
        </w:rPr>
        <w:t xml:space="preserve"> je ocenit zaměstnance se zdravotním hendikepem za jejich odvahu a aktivní přístup k budování své pracovní i životní kariéry. Na výzvu: </w:t>
      </w:r>
      <w:r w:rsidRPr="0067432A">
        <w:rPr>
          <w:rFonts w:ascii="Calibri" w:hAnsi="Calibri" w:cs="Calibri"/>
          <w:bCs/>
          <w:i/>
          <w:iCs/>
        </w:rPr>
        <w:t>„Nominujte svého kolegu!“</w:t>
      </w:r>
      <w:r w:rsidRPr="0067432A">
        <w:rPr>
          <w:rFonts w:ascii="Calibri" w:hAnsi="Calibri" w:cs="Calibri"/>
        </w:rPr>
        <w:t xml:space="preserve"> </w:t>
      </w:r>
      <w:r w:rsidRPr="002F5224">
        <w:rPr>
          <w:rFonts w:ascii="Calibri" w:hAnsi="Calibri" w:cs="Calibri"/>
        </w:rPr>
        <w:t xml:space="preserve">dorazilo celkem 57 nominací ve prospěch 31 kolegů z různých firem. </w:t>
      </w:r>
      <w:r w:rsidRPr="0067432A">
        <w:rPr>
          <w:rFonts w:ascii="Calibri" w:hAnsi="Calibri" w:cs="Calibri"/>
        </w:rPr>
        <w:t>Za nejlepšího kolegu</w:t>
      </w:r>
      <w:r w:rsidRPr="002F5224">
        <w:rPr>
          <w:rFonts w:ascii="Calibri" w:hAnsi="Calibri" w:cs="Calibri"/>
        </w:rPr>
        <w:t>, který pracuje na otevřeném trhu práce,</w:t>
      </w:r>
      <w:r w:rsidRPr="0067432A">
        <w:rPr>
          <w:rFonts w:ascii="Calibri" w:hAnsi="Calibri" w:cs="Calibri"/>
        </w:rPr>
        <w:t xml:space="preserve"> byl vyhlášen pan </w:t>
      </w:r>
      <w:r w:rsidRPr="009B74FB">
        <w:rPr>
          <w:rFonts w:ascii="Calibri" w:hAnsi="Calibri" w:cs="Calibri"/>
          <w:b/>
        </w:rPr>
        <w:t>Kryštof Petele</w:t>
      </w:r>
      <w:r w:rsidRPr="002F5224">
        <w:rPr>
          <w:rFonts w:ascii="Calibri" w:hAnsi="Calibri" w:cs="Calibri"/>
        </w:rPr>
        <w:t xml:space="preserve">, </w:t>
      </w:r>
      <w:r w:rsidRPr="0067432A">
        <w:rPr>
          <w:rFonts w:ascii="Calibri" w:hAnsi="Calibri" w:cs="Calibri"/>
        </w:rPr>
        <w:t xml:space="preserve">který </w:t>
      </w:r>
      <w:r w:rsidRPr="002F5224">
        <w:rPr>
          <w:rFonts w:ascii="Calibri" w:hAnsi="Calibri" w:cs="Calibri"/>
        </w:rPr>
        <w:t xml:space="preserve">je už 13 let </w:t>
      </w:r>
      <w:r w:rsidRPr="009B74FB">
        <w:rPr>
          <w:rFonts w:ascii="Calibri" w:hAnsi="Calibri" w:cs="Calibri"/>
        </w:rPr>
        <w:t>designerem ve firmě Black &amp; Decker Czech s.r.o. Za</w:t>
      </w:r>
      <w:r w:rsidRPr="002F5224">
        <w:rPr>
          <w:rFonts w:ascii="Calibri" w:hAnsi="Calibri" w:cs="Calibri"/>
        </w:rPr>
        <w:t xml:space="preserve"> nejlepší kolegyni, která pracuje na chráněném trhu práce, byla letos vyhlášena paní </w:t>
      </w:r>
      <w:r w:rsidRPr="009B74FB">
        <w:rPr>
          <w:rFonts w:ascii="Calibri" w:hAnsi="Calibri" w:cs="Calibri"/>
          <w:b/>
        </w:rPr>
        <w:t>Růžena Horváthová</w:t>
      </w:r>
      <w:r w:rsidRPr="002F5224">
        <w:rPr>
          <w:rFonts w:ascii="Calibri" w:hAnsi="Calibri" w:cs="Calibri"/>
        </w:rPr>
        <w:t xml:space="preserve"> pracující v oblasti úklidů ve</w:t>
      </w:r>
      <w:r>
        <w:rPr>
          <w:rFonts w:ascii="Calibri" w:hAnsi="Calibri" w:cs="Calibri"/>
        </w:rPr>
        <w:t xml:space="preserve"> </w:t>
      </w:r>
      <w:r w:rsidRPr="009B74FB">
        <w:rPr>
          <w:rFonts w:ascii="Calibri" w:hAnsi="Calibri" w:cs="Calibri"/>
        </w:rPr>
        <w:t>firmě Sociální firma Slunečnice Děčín, s.r.o.</w:t>
      </w:r>
      <w:r w:rsidRPr="002F5224">
        <w:rPr>
          <w:rFonts w:ascii="Calibri" w:hAnsi="Calibri" w:cs="Calibri"/>
        </w:rPr>
        <w:t xml:space="preserve"> dlouhých 13 let. Výsledky byly velmi těsné a tak jen o jeden bod obsadil</w:t>
      </w:r>
      <w:r w:rsidRPr="0067432A">
        <w:rPr>
          <w:rFonts w:ascii="Calibri" w:hAnsi="Calibri" w:cs="Calibri"/>
        </w:rPr>
        <w:t xml:space="preserve"> druhé místo </w:t>
      </w:r>
      <w:r w:rsidRPr="002F5224">
        <w:rPr>
          <w:rFonts w:ascii="Calibri" w:hAnsi="Calibri" w:cs="Calibri"/>
        </w:rPr>
        <w:t xml:space="preserve">telefonní operátor </w:t>
      </w:r>
      <w:r w:rsidRPr="009B74FB">
        <w:rPr>
          <w:rFonts w:ascii="Calibri" w:hAnsi="Calibri" w:cs="Calibri"/>
          <w:b/>
        </w:rPr>
        <w:t>Petr Hartman</w:t>
      </w:r>
      <w:r w:rsidRPr="002F5224">
        <w:rPr>
          <w:rFonts w:ascii="Calibri" w:hAnsi="Calibri" w:cs="Calibri"/>
        </w:rPr>
        <w:t xml:space="preserve"> ze SDZP družstvo a třetí místo získal pan </w:t>
      </w:r>
      <w:r w:rsidRPr="009B74FB">
        <w:rPr>
          <w:rFonts w:ascii="Calibri" w:hAnsi="Calibri" w:cs="Calibri"/>
          <w:b/>
        </w:rPr>
        <w:t>Miroslav Kytlica</w:t>
      </w:r>
      <w:r w:rsidRPr="002F5224">
        <w:rPr>
          <w:rFonts w:ascii="Calibri" w:hAnsi="Calibri" w:cs="Calibri"/>
        </w:rPr>
        <w:t xml:space="preserve">, který pracuje jako úklidový pracovník v restauraci </w:t>
      </w:r>
      <w:r w:rsidRPr="009B74FB">
        <w:rPr>
          <w:rFonts w:ascii="Calibri" w:hAnsi="Calibri" w:cs="Calibri"/>
        </w:rPr>
        <w:t>KFC Děčín,</w:t>
      </w:r>
      <w:r w:rsidR="009B74FB">
        <w:rPr>
          <w:rFonts w:ascii="Calibri" w:hAnsi="Calibri" w:cs="Calibri"/>
        </w:rPr>
        <w:t xml:space="preserve"> která spadá pod firmu </w:t>
      </w:r>
      <w:r w:rsidRPr="002F5224">
        <w:rPr>
          <w:rFonts w:ascii="Calibri" w:hAnsi="Calibri" w:cs="Calibri"/>
        </w:rPr>
        <w:t>AmRest s.r.o.</w:t>
      </w:r>
    </w:p>
    <w:p w14:paraId="2AFBE619" w14:textId="77777777" w:rsidR="00CE48ED" w:rsidRDefault="00CE48ED" w:rsidP="00CE48ED">
      <w:pPr>
        <w:jc w:val="both"/>
        <w:rPr>
          <w:rFonts w:ascii="Calibri" w:hAnsi="Calibri" w:cs="Calibri"/>
        </w:rPr>
      </w:pPr>
    </w:p>
    <w:p w14:paraId="1BAD69A6" w14:textId="4C887BA2" w:rsidR="00677681" w:rsidRPr="00CE48ED" w:rsidRDefault="00CE48ED" w:rsidP="00CE48ED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>Přestože jde o soutěž a zmiňujeme pouze jména vítězů, č</w:t>
      </w:r>
      <w:r w:rsidRPr="0067432A">
        <w:rPr>
          <w:rFonts w:ascii="Calibri" w:hAnsi="Calibri" w:cs="Calibri"/>
          <w:bCs/>
        </w:rPr>
        <w:t xml:space="preserve">estné uznání a poděkování za aktivitu </w:t>
      </w:r>
      <w:r w:rsidRPr="002F5224">
        <w:rPr>
          <w:rFonts w:ascii="Calibri" w:hAnsi="Calibri" w:cs="Calibri"/>
          <w:bCs/>
        </w:rPr>
        <w:t>pochopitelně</w:t>
      </w:r>
      <w:r w:rsidRPr="0067432A">
        <w:rPr>
          <w:rFonts w:ascii="Calibri" w:hAnsi="Calibri" w:cs="Calibri"/>
          <w:bCs/>
        </w:rPr>
        <w:t xml:space="preserve"> patří všem nominovaným v kateg</w:t>
      </w:r>
      <w:r w:rsidRPr="002F5224">
        <w:rPr>
          <w:rFonts w:ascii="Calibri" w:hAnsi="Calibri" w:cs="Calibri"/>
          <w:bCs/>
        </w:rPr>
        <w:t xml:space="preserve">orii Zaměstnavatel </w:t>
      </w:r>
      <w:r>
        <w:rPr>
          <w:rFonts w:ascii="Calibri" w:hAnsi="Calibri" w:cs="Calibri"/>
          <w:bCs/>
        </w:rPr>
        <w:t xml:space="preserve">2020 </w:t>
      </w:r>
      <w:r w:rsidRPr="002F5224">
        <w:rPr>
          <w:rFonts w:ascii="Calibri" w:hAnsi="Calibri" w:cs="Calibri"/>
          <w:bCs/>
        </w:rPr>
        <w:t>a Kolega 2020!</w:t>
      </w:r>
      <w:r w:rsidRPr="002F522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Všichni si totiž zaslouží stejnou šanci na dobrou práci. </w:t>
      </w:r>
      <w:r w:rsidR="00677681" w:rsidRPr="00D46B23">
        <w:rPr>
          <w:rFonts w:ascii="Tahoma" w:eastAsia="Calibri" w:hAnsi="Tahoma" w:cs="Tahoma"/>
          <w:sz w:val="24"/>
          <w:szCs w:val="24"/>
        </w:rPr>
        <w:tab/>
      </w:r>
      <w:r w:rsidR="00677681" w:rsidRPr="00D46B23">
        <w:rPr>
          <w:rFonts w:ascii="Tahoma" w:eastAsia="Calibri" w:hAnsi="Tahoma" w:cs="Tahoma"/>
          <w:sz w:val="24"/>
          <w:szCs w:val="24"/>
        </w:rPr>
        <w:tab/>
      </w:r>
      <w:r w:rsidR="00677681" w:rsidRPr="00D46B23">
        <w:rPr>
          <w:rFonts w:ascii="Tahoma" w:eastAsia="Calibri" w:hAnsi="Tahoma" w:cs="Tahoma"/>
          <w:sz w:val="24"/>
          <w:szCs w:val="24"/>
        </w:rPr>
        <w:tab/>
        <w:t xml:space="preserve">                                                                                           </w:t>
      </w:r>
      <w:r w:rsidR="00D46B23">
        <w:rPr>
          <w:rFonts w:ascii="Tahoma" w:eastAsia="Calibri" w:hAnsi="Tahoma" w:cs="Tahoma"/>
          <w:sz w:val="24"/>
          <w:szCs w:val="24"/>
        </w:rPr>
        <w:t xml:space="preserve">                              </w:t>
      </w:r>
    </w:p>
    <w:p w14:paraId="23C2C8AB" w14:textId="77777777" w:rsidR="00677681" w:rsidRPr="00D46B23" w:rsidRDefault="00677681" w:rsidP="00E97950">
      <w:pPr>
        <w:spacing w:line="276" w:lineRule="auto"/>
        <w:jc w:val="both"/>
        <w:rPr>
          <w:rFonts w:ascii="Tahoma" w:eastAsia="Calibri" w:hAnsi="Tahoma" w:cs="Tahoma"/>
          <w:sz w:val="24"/>
          <w:szCs w:val="24"/>
        </w:rPr>
      </w:pPr>
    </w:p>
    <w:p w14:paraId="02990544" w14:textId="77777777" w:rsidR="004C59DC" w:rsidRPr="00D46B23" w:rsidRDefault="004C59DC" w:rsidP="00E979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ahoma" w:eastAsia="Tahoma" w:hAnsi="Tahoma" w:cs="Tahoma"/>
          <w:color w:val="000000"/>
          <w:sz w:val="24"/>
          <w:szCs w:val="24"/>
        </w:rPr>
      </w:pPr>
    </w:p>
    <w:sectPr w:rsidR="004C59DC" w:rsidRPr="00D46B23" w:rsidSect="00CE48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620" w:right="1417" w:bottom="851" w:left="1417" w:header="284" w:footer="720" w:gutter="0"/>
      <w:pgNumType w:start="1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75468E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0BEB40" w14:textId="77777777" w:rsidR="001F1138" w:rsidRDefault="001F1138">
      <w:r>
        <w:separator/>
      </w:r>
    </w:p>
  </w:endnote>
  <w:endnote w:type="continuationSeparator" w:id="0">
    <w:p w14:paraId="0D9BA242" w14:textId="77777777" w:rsidR="001F1138" w:rsidRDefault="001F1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741C71" w14:textId="77777777" w:rsidR="004C59DC" w:rsidRDefault="004C59D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8AB6F" w14:textId="5620F519" w:rsidR="004C59DC" w:rsidRPr="00DC2828" w:rsidRDefault="00E97950" w:rsidP="00D46B23">
    <w:pPr>
      <w:pStyle w:val="Zpat"/>
      <w:rPr>
        <w:rFonts w:ascii="Tahoma" w:hAnsi="Tahoma" w:cs="Tahoma"/>
        <w:sz w:val="18"/>
        <w:szCs w:val="18"/>
      </w:rPr>
    </w:pPr>
    <w:r w:rsidRPr="00DC2828">
      <w:rPr>
        <w:rFonts w:ascii="Tahoma" w:hAnsi="Tahoma" w:cs="Tahoma"/>
        <w:color w:val="000000"/>
        <w:sz w:val="18"/>
        <w:szCs w:val="18"/>
      </w:rPr>
      <w:t xml:space="preserve">Agentura Osmý den, o.p.s., </w:t>
    </w:r>
    <w:r w:rsidR="00CE48ED">
      <w:rPr>
        <w:rFonts w:ascii="Tahoma" w:hAnsi="Tahoma" w:cs="Tahoma"/>
        <w:color w:val="000000"/>
        <w:sz w:val="18"/>
        <w:szCs w:val="18"/>
      </w:rPr>
      <w:br/>
    </w:r>
    <w:r w:rsidRPr="00DC2828">
      <w:rPr>
        <w:rFonts w:ascii="Tahoma" w:hAnsi="Tahoma" w:cs="Tahoma"/>
        <w:color w:val="000000"/>
        <w:sz w:val="18"/>
        <w:szCs w:val="18"/>
      </w:rPr>
      <w:t xml:space="preserve">IČ: 26667649, </w:t>
    </w:r>
    <w:r w:rsidR="00D46B23" w:rsidRPr="00DC2828">
      <w:rPr>
        <w:rFonts w:ascii="Tahoma" w:hAnsi="Tahoma" w:cs="Tahoma"/>
        <w:color w:val="000000"/>
        <w:sz w:val="18"/>
        <w:szCs w:val="18"/>
      </w:rPr>
      <w:br/>
      <w:t>S</w:t>
    </w:r>
    <w:r w:rsidRPr="00DC2828">
      <w:rPr>
        <w:rFonts w:ascii="Tahoma" w:hAnsi="Tahoma" w:cs="Tahoma"/>
        <w:color w:val="000000"/>
        <w:sz w:val="18"/>
        <w:szCs w:val="18"/>
      </w:rPr>
      <w:t xml:space="preserve">ídlo: Lužická 727/7, Děčín 2 </w:t>
    </w:r>
    <w:r w:rsidR="00D46B23" w:rsidRPr="00DC2828">
      <w:rPr>
        <w:rFonts w:ascii="Tahoma" w:hAnsi="Tahoma" w:cs="Tahoma"/>
        <w:color w:val="000000"/>
        <w:sz w:val="18"/>
        <w:szCs w:val="18"/>
      </w:rPr>
      <w:br/>
    </w:r>
    <w:r w:rsidRPr="00DC2828">
      <w:rPr>
        <w:rFonts w:ascii="Tahoma" w:hAnsi="Tahoma" w:cs="Tahoma"/>
        <w:color w:val="000000"/>
        <w:sz w:val="18"/>
        <w:szCs w:val="18"/>
      </w:rPr>
      <w:t>Kontaktní pracoviště: Dvořákova 2, Ústí nad Labem / Pohraniční 20, Děčín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9B5416" w14:textId="77777777" w:rsidR="004C59DC" w:rsidRDefault="004C59D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FA9062" w14:textId="77777777" w:rsidR="001F1138" w:rsidRDefault="001F1138">
      <w:r>
        <w:separator/>
      </w:r>
    </w:p>
  </w:footnote>
  <w:footnote w:type="continuationSeparator" w:id="0">
    <w:p w14:paraId="0B6BF929" w14:textId="77777777" w:rsidR="001F1138" w:rsidRDefault="001F1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BAB03" w14:textId="77777777" w:rsidR="004C59DC" w:rsidRDefault="004C59D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AF2BE" w14:textId="07D19AD6" w:rsidR="00677681" w:rsidRDefault="00677681" w:rsidP="00CE48ED">
    <w:pPr>
      <w:tabs>
        <w:tab w:val="center" w:pos="4536"/>
        <w:tab w:val="right" w:pos="9072"/>
      </w:tabs>
      <w:spacing w:before="851"/>
      <w:rPr>
        <w:rFonts w:ascii="Tahoma" w:eastAsia="Tahoma" w:hAnsi="Tahoma" w:cs="Tahoma"/>
        <w:color w:val="000000"/>
        <w:sz w:val="16"/>
        <w:szCs w:val="16"/>
      </w:rPr>
    </w:pPr>
    <w:r>
      <w:rPr>
        <w:noProof/>
        <w:color w:val="000000"/>
      </w:rPr>
      <w:drawing>
        <wp:anchor distT="0" distB="0" distL="114300" distR="114300" simplePos="0" relativeHeight="251657216" behindDoc="1" locked="0" layoutInCell="1" allowOverlap="1" wp14:anchorId="74CBEE7F" wp14:editId="6DCC6A8F">
          <wp:simplePos x="0" y="0"/>
          <wp:positionH relativeFrom="margin">
            <wp:posOffset>-107315</wp:posOffset>
          </wp:positionH>
          <wp:positionV relativeFrom="margin">
            <wp:posOffset>-1111250</wp:posOffset>
          </wp:positionV>
          <wp:extent cx="1173480" cy="1173480"/>
          <wp:effectExtent l="0" t="0" r="7620" b="762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480" cy="1173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6B23">
      <w:rPr>
        <w:rFonts w:ascii="Tahoma" w:eastAsia="Tahoma" w:hAnsi="Tahoma" w:cs="Tahoma"/>
        <w:color w:val="000000"/>
        <w:sz w:val="16"/>
        <w:szCs w:val="16"/>
      </w:rPr>
      <w:tab/>
    </w:r>
  </w:p>
  <w:p w14:paraId="70FF6133" w14:textId="77777777" w:rsidR="004C59DC" w:rsidRDefault="004C59DC" w:rsidP="00CE48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413D26" w14:textId="77777777" w:rsidR="004C59DC" w:rsidRDefault="004C59D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241F1"/>
    <w:multiLevelType w:val="multilevel"/>
    <w:tmpl w:val="1708D8B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AFD3D1B"/>
    <w:multiLevelType w:val="multilevel"/>
    <w:tmpl w:val="D562D1A8"/>
    <w:lvl w:ilvl="0">
      <w:start w:val="1"/>
      <w:numFmt w:val="upperRoman"/>
      <w:lvlText w:val="%1."/>
      <w:lvlJc w:val="right"/>
      <w:pPr>
        <w:ind w:left="180" w:hanging="1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9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0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40" w:hanging="180"/>
      </w:pPr>
      <w:rPr>
        <w:vertAlign w:val="baseline"/>
      </w:rPr>
    </w:lvl>
  </w:abstractNum>
  <w:abstractNum w:abstractNumId="2">
    <w:nsid w:val="4E6E0D02"/>
    <w:multiLevelType w:val="multilevel"/>
    <w:tmpl w:val="58702E0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3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3">
    <w:nsid w:val="60975095"/>
    <w:multiLevelType w:val="multilevel"/>
    <w:tmpl w:val="61C438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44F6A0D"/>
    <w:multiLevelType w:val="multilevel"/>
    <w:tmpl w:val="9D9ABAD0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vertAlign w:val="baseline"/>
      </w:rPr>
    </w:lvl>
  </w:abstractNum>
  <w:abstractNum w:abstractNumId="5">
    <w:nsid w:val="7A765BB3"/>
    <w:multiLevelType w:val="multilevel"/>
    <w:tmpl w:val="E05A6F1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y">
    <w15:presenceInfo w15:providerId="None" w15:userId="An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9DC"/>
    <w:rsid w:val="001F1138"/>
    <w:rsid w:val="002814EE"/>
    <w:rsid w:val="002B1102"/>
    <w:rsid w:val="0036559D"/>
    <w:rsid w:val="003B6F06"/>
    <w:rsid w:val="003E346D"/>
    <w:rsid w:val="00404372"/>
    <w:rsid w:val="00421948"/>
    <w:rsid w:val="004B3593"/>
    <w:rsid w:val="004C59DC"/>
    <w:rsid w:val="004F7819"/>
    <w:rsid w:val="00536717"/>
    <w:rsid w:val="00677681"/>
    <w:rsid w:val="006A43B4"/>
    <w:rsid w:val="006E0C89"/>
    <w:rsid w:val="006E4F85"/>
    <w:rsid w:val="00713011"/>
    <w:rsid w:val="00713078"/>
    <w:rsid w:val="00754EE4"/>
    <w:rsid w:val="007A6DB8"/>
    <w:rsid w:val="00843F83"/>
    <w:rsid w:val="008D2FCE"/>
    <w:rsid w:val="0094718C"/>
    <w:rsid w:val="009A2AF3"/>
    <w:rsid w:val="009B74FB"/>
    <w:rsid w:val="00A1322F"/>
    <w:rsid w:val="00A766AA"/>
    <w:rsid w:val="00BD0A0E"/>
    <w:rsid w:val="00BE4FD4"/>
    <w:rsid w:val="00C07811"/>
    <w:rsid w:val="00C46F41"/>
    <w:rsid w:val="00CB0751"/>
    <w:rsid w:val="00CE48ED"/>
    <w:rsid w:val="00D04ACD"/>
    <w:rsid w:val="00D15351"/>
    <w:rsid w:val="00D2008D"/>
    <w:rsid w:val="00D46B23"/>
    <w:rsid w:val="00D662A2"/>
    <w:rsid w:val="00DC2828"/>
    <w:rsid w:val="00E97950"/>
    <w:rsid w:val="00EC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C5AA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43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43B4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677681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677681"/>
    <w:rPr>
      <w:rFonts w:asciiTheme="minorHAnsi" w:eastAsiaTheme="minorEastAsia" w:hAnsiTheme="minorHAns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67768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078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781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781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78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781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DC282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Standardnpsmoodstavce"/>
    <w:rsid w:val="00DC28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43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43B4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677681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677681"/>
    <w:rPr>
      <w:rFonts w:asciiTheme="minorHAnsi" w:eastAsiaTheme="minorEastAsia" w:hAnsiTheme="minorHAns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67768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078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781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781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78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781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DC282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Standardnpsmoodstavce"/>
    <w:rsid w:val="00DC2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1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4dAZJZNOtZYE4ki4u4IlUt2iCA==">AMUW2mXbDQuRfzhp9lyCsA6IDsb+VIQ+plDgoxGKk6PVL9NSHOmEwFQGAtOoH9iYLq00ZHnTzFuPM/FTcDlVgkUriBsGCjvhM0K07xylzLsTkrpUi37WK7LhfLjzrH9veBYjPacqyGRS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Opltová</dc:creator>
  <cp:lastModifiedBy>Eva Opltová</cp:lastModifiedBy>
  <cp:revision>6</cp:revision>
  <cp:lastPrinted>2021-11-10T15:19:00Z</cp:lastPrinted>
  <dcterms:created xsi:type="dcterms:W3CDTF">2021-11-10T15:20:00Z</dcterms:created>
  <dcterms:modified xsi:type="dcterms:W3CDTF">2021-11-12T13:46:00Z</dcterms:modified>
</cp:coreProperties>
</file>